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338E8" w:rsidRPr="00E338E8" w:rsidRDefault="00E338E8" w:rsidP="00E338E8">
      <w:pPr>
        <w:spacing w:after="0" w:line="260" w:lineRule="atLeast"/>
        <w:rPr>
          <w:rFonts w:ascii="Verdana" w:eastAsia="Times New Roman" w:hAnsi="Verdana" w:cs="Times New Roman"/>
          <w:color w:val="000000"/>
          <w:sz w:val="17"/>
          <w:szCs w:val="17"/>
          <w:lang w:eastAsia="pl-PL"/>
        </w:rPr>
      </w:pPr>
      <w:r w:rsidRPr="00E338E8">
        <w:rPr>
          <w:rFonts w:ascii="Verdana" w:eastAsia="Times New Roman" w:hAnsi="Verdana" w:cs="Times New Roman"/>
          <w:color w:val="000000"/>
          <w:sz w:val="17"/>
          <w:szCs w:val="17"/>
          <w:lang w:eastAsia="pl-PL"/>
        </w:rPr>
        <w:t>Ogłoszenie powiązane:</w:t>
      </w:r>
    </w:p>
    <w:p w:rsidR="00E338E8" w:rsidRPr="00E338E8" w:rsidRDefault="00E338E8" w:rsidP="00E338E8">
      <w:pPr>
        <w:spacing w:after="0" w:line="260" w:lineRule="atLeast"/>
        <w:rPr>
          <w:rFonts w:ascii="Times New Roman" w:eastAsia="Times New Roman" w:hAnsi="Times New Roman" w:cs="Times New Roman"/>
          <w:sz w:val="24"/>
          <w:szCs w:val="24"/>
          <w:lang w:eastAsia="pl-PL"/>
        </w:rPr>
      </w:pPr>
      <w:hyperlink r:id="rId5" w:tgtFrame="_blank" w:history="1">
        <w:r w:rsidRPr="00E338E8">
          <w:rPr>
            <w:rFonts w:ascii="Verdana" w:eastAsia="Times New Roman" w:hAnsi="Verdana" w:cs="Times New Roman"/>
            <w:b/>
            <w:bCs/>
            <w:color w:val="FF0000"/>
            <w:sz w:val="17"/>
            <w:szCs w:val="17"/>
            <w:lang w:eastAsia="pl-PL"/>
          </w:rPr>
          <w:t>Ogłoszenie nr 29829-2016 z dnia 2016-03-22 r.</w:t>
        </w:r>
      </w:hyperlink>
      <w:r w:rsidRPr="00E338E8">
        <w:rPr>
          <w:rFonts w:ascii="Verdana" w:eastAsia="Times New Roman" w:hAnsi="Verdana" w:cs="Times New Roman"/>
          <w:color w:val="000000"/>
          <w:sz w:val="17"/>
          <w:szCs w:val="17"/>
          <w:lang w:eastAsia="pl-PL"/>
        </w:rPr>
        <w:t> Ogłoszenie o zamówieniu - Warszawa</w:t>
      </w:r>
      <w:r w:rsidRPr="00E338E8">
        <w:rPr>
          <w:rFonts w:ascii="Verdana" w:eastAsia="Times New Roman" w:hAnsi="Verdana" w:cs="Times New Roman"/>
          <w:color w:val="000000"/>
          <w:sz w:val="17"/>
          <w:szCs w:val="17"/>
          <w:lang w:eastAsia="pl-PL"/>
        </w:rPr>
        <w:br/>
        <w:t>Przedmiotem zamówienia jest wykonanie robót budowlanych polegających na realizacji wielobranżowej przebudowy na podstawie projektu budowlano - wykonawczego projektu przebudowy pomieszczenia po kuchni na trzy sale ćwiczeniowe autorstwa...</w:t>
      </w:r>
      <w:r w:rsidRPr="00E338E8">
        <w:rPr>
          <w:rFonts w:ascii="Verdana" w:eastAsia="Times New Roman" w:hAnsi="Verdana" w:cs="Times New Roman"/>
          <w:color w:val="000000"/>
          <w:sz w:val="17"/>
          <w:szCs w:val="17"/>
          <w:lang w:eastAsia="pl-PL"/>
        </w:rPr>
        <w:br/>
        <w:t>Termin składania ofert: 2016-04-07</w:t>
      </w:r>
    </w:p>
    <w:p w:rsidR="00E338E8" w:rsidRPr="00E338E8" w:rsidRDefault="00E338E8" w:rsidP="00E338E8">
      <w:pPr>
        <w:spacing w:after="0" w:line="240" w:lineRule="auto"/>
        <w:rPr>
          <w:rFonts w:ascii="Times New Roman" w:eastAsia="Times New Roman" w:hAnsi="Times New Roman" w:cs="Times New Roman"/>
          <w:sz w:val="24"/>
          <w:szCs w:val="24"/>
          <w:lang w:eastAsia="pl-PL"/>
        </w:rPr>
      </w:pPr>
      <w:r w:rsidRPr="00E338E8">
        <w:rPr>
          <w:rFonts w:ascii="Times New Roman" w:eastAsia="Times New Roman" w:hAnsi="Times New Roman" w:cs="Times New Roman"/>
          <w:sz w:val="24"/>
          <w:szCs w:val="24"/>
          <w:lang w:eastAsia="pl-PL"/>
        </w:rPr>
        <w:pict>
          <v:rect id="_x0000_i1025" style="width:0;height:1.5pt" o:hrstd="t" o:hrnoshade="t" o:hr="t" fillcolor="black" stroked="f"/>
        </w:pict>
      </w:r>
    </w:p>
    <w:p w:rsidR="00E338E8" w:rsidRPr="00E338E8" w:rsidRDefault="00E338E8" w:rsidP="00E338E8">
      <w:pPr>
        <w:spacing w:after="280" w:line="420" w:lineRule="atLeast"/>
        <w:ind w:left="225"/>
        <w:jc w:val="center"/>
        <w:rPr>
          <w:rFonts w:ascii="Arial CE" w:eastAsia="Times New Roman" w:hAnsi="Arial CE" w:cs="Arial CE"/>
          <w:color w:val="000000"/>
          <w:sz w:val="28"/>
          <w:szCs w:val="28"/>
          <w:lang w:eastAsia="pl-PL"/>
        </w:rPr>
      </w:pPr>
      <w:r w:rsidRPr="00E338E8">
        <w:rPr>
          <w:rFonts w:ascii="Arial CE" w:eastAsia="Times New Roman" w:hAnsi="Arial CE" w:cs="Arial CE"/>
          <w:b/>
          <w:bCs/>
          <w:color w:val="000000"/>
          <w:sz w:val="28"/>
          <w:szCs w:val="28"/>
          <w:lang w:eastAsia="pl-PL"/>
        </w:rPr>
        <w:t>Numer ogłoszenia: 33149 - 2016; data zamieszczenia: 31.03.2016</w:t>
      </w:r>
      <w:r w:rsidRPr="00E338E8">
        <w:rPr>
          <w:rFonts w:ascii="Arial CE" w:eastAsia="Times New Roman" w:hAnsi="Arial CE" w:cs="Arial CE"/>
          <w:color w:val="000000"/>
          <w:sz w:val="28"/>
          <w:szCs w:val="28"/>
          <w:lang w:eastAsia="pl-PL"/>
        </w:rPr>
        <w:br/>
      </w:r>
      <w:r w:rsidRPr="00E338E8">
        <w:rPr>
          <w:rFonts w:ascii="Arial CE" w:eastAsia="Times New Roman" w:hAnsi="Arial CE" w:cs="Arial CE"/>
          <w:color w:val="000000"/>
          <w:sz w:val="28"/>
          <w:szCs w:val="28"/>
          <w:lang w:eastAsia="pl-PL"/>
        </w:rPr>
        <w:br/>
        <w:t>OGŁOSZENIE O ZMIANIE OGŁOSZENIA</w:t>
      </w:r>
    </w:p>
    <w:p w:rsidR="00E338E8" w:rsidRPr="00E338E8" w:rsidRDefault="00E338E8" w:rsidP="00E338E8">
      <w:pPr>
        <w:spacing w:after="0" w:line="400" w:lineRule="atLeast"/>
        <w:ind w:left="225"/>
        <w:rPr>
          <w:rFonts w:ascii="Arial CE" w:eastAsia="Times New Roman" w:hAnsi="Arial CE" w:cs="Arial CE"/>
          <w:color w:val="000000"/>
          <w:sz w:val="20"/>
          <w:szCs w:val="20"/>
          <w:lang w:eastAsia="pl-PL"/>
        </w:rPr>
      </w:pPr>
      <w:r w:rsidRPr="00E338E8">
        <w:rPr>
          <w:rFonts w:ascii="Arial CE" w:eastAsia="Times New Roman" w:hAnsi="Arial CE" w:cs="Arial CE"/>
          <w:b/>
          <w:bCs/>
          <w:color w:val="000000"/>
          <w:sz w:val="20"/>
          <w:szCs w:val="20"/>
          <w:lang w:eastAsia="pl-PL"/>
        </w:rPr>
        <w:t>Ogłoszenie dotyczy:</w:t>
      </w:r>
      <w:r w:rsidRPr="00E338E8">
        <w:rPr>
          <w:rFonts w:ascii="Arial CE" w:eastAsia="Times New Roman" w:hAnsi="Arial CE" w:cs="Arial CE"/>
          <w:color w:val="000000"/>
          <w:sz w:val="20"/>
          <w:szCs w:val="20"/>
          <w:lang w:eastAsia="pl-PL"/>
        </w:rPr>
        <w:t> Ogłoszenia o zamówieniu.</w:t>
      </w:r>
    </w:p>
    <w:p w:rsidR="00E338E8" w:rsidRPr="00E338E8" w:rsidRDefault="00E338E8" w:rsidP="00E338E8">
      <w:pPr>
        <w:spacing w:after="0" w:line="400" w:lineRule="atLeast"/>
        <w:ind w:left="225"/>
        <w:rPr>
          <w:rFonts w:ascii="Arial CE" w:eastAsia="Times New Roman" w:hAnsi="Arial CE" w:cs="Arial CE"/>
          <w:color w:val="000000"/>
          <w:sz w:val="20"/>
          <w:szCs w:val="20"/>
          <w:lang w:eastAsia="pl-PL"/>
        </w:rPr>
      </w:pPr>
      <w:r w:rsidRPr="00E338E8">
        <w:rPr>
          <w:rFonts w:ascii="Arial CE" w:eastAsia="Times New Roman" w:hAnsi="Arial CE" w:cs="Arial CE"/>
          <w:b/>
          <w:bCs/>
          <w:color w:val="000000"/>
          <w:sz w:val="20"/>
          <w:szCs w:val="20"/>
          <w:lang w:eastAsia="pl-PL"/>
        </w:rPr>
        <w:t>Informacje o zmienianym ogłoszeniu:</w:t>
      </w:r>
      <w:r w:rsidRPr="00E338E8">
        <w:rPr>
          <w:rFonts w:ascii="Arial CE" w:eastAsia="Times New Roman" w:hAnsi="Arial CE" w:cs="Arial CE"/>
          <w:color w:val="000000"/>
          <w:sz w:val="20"/>
          <w:szCs w:val="20"/>
          <w:lang w:eastAsia="pl-PL"/>
        </w:rPr>
        <w:t> 29829 - 2016 data 22.03.2016 r.</w:t>
      </w:r>
    </w:p>
    <w:p w:rsidR="00E338E8" w:rsidRPr="00E338E8" w:rsidRDefault="00E338E8" w:rsidP="00E338E8">
      <w:pPr>
        <w:spacing w:before="375" w:after="225" w:line="400" w:lineRule="atLeast"/>
        <w:rPr>
          <w:rFonts w:ascii="Arial CE" w:eastAsia="Times New Roman" w:hAnsi="Arial CE" w:cs="Arial CE"/>
          <w:b/>
          <w:bCs/>
          <w:color w:val="000000"/>
          <w:sz w:val="24"/>
          <w:szCs w:val="24"/>
          <w:u w:val="single"/>
          <w:lang w:eastAsia="pl-PL"/>
        </w:rPr>
      </w:pPr>
      <w:r w:rsidRPr="00E338E8">
        <w:rPr>
          <w:rFonts w:ascii="Arial CE" w:eastAsia="Times New Roman" w:hAnsi="Arial CE" w:cs="Arial CE"/>
          <w:b/>
          <w:bCs/>
          <w:color w:val="000000"/>
          <w:sz w:val="24"/>
          <w:szCs w:val="24"/>
          <w:u w:val="single"/>
          <w:lang w:eastAsia="pl-PL"/>
        </w:rPr>
        <w:t>SEKCJA I: ZAMAWIAJĄCY</w:t>
      </w:r>
    </w:p>
    <w:p w:rsidR="00E338E8" w:rsidRPr="00E338E8" w:rsidRDefault="00E338E8" w:rsidP="00E338E8">
      <w:pPr>
        <w:spacing w:after="0" w:line="400" w:lineRule="atLeast"/>
        <w:ind w:left="225"/>
        <w:rPr>
          <w:rFonts w:ascii="Arial CE" w:eastAsia="Times New Roman" w:hAnsi="Arial CE" w:cs="Arial CE"/>
          <w:color w:val="000000"/>
          <w:sz w:val="20"/>
          <w:szCs w:val="20"/>
          <w:lang w:eastAsia="pl-PL"/>
        </w:rPr>
      </w:pPr>
      <w:r w:rsidRPr="00E338E8">
        <w:rPr>
          <w:rFonts w:ascii="Arial CE" w:eastAsia="Times New Roman" w:hAnsi="Arial CE" w:cs="Arial CE"/>
          <w:color w:val="000000"/>
          <w:sz w:val="20"/>
          <w:szCs w:val="20"/>
          <w:lang w:eastAsia="pl-PL"/>
        </w:rPr>
        <w:t>Uniwersytet Muzyczny Fryderyka Chopina, ul. Okólnik 2, 00-368 Warszawa, woj. mazowieckie, tel. </w:t>
      </w:r>
      <w:r w:rsidRPr="00E338E8">
        <w:rPr>
          <w:rFonts w:ascii="Arial CE" w:eastAsia="Times New Roman" w:hAnsi="Arial CE" w:cs="Arial CE"/>
          <w:noProof/>
          <w:color w:val="000000"/>
          <w:sz w:val="20"/>
          <w:szCs w:val="20"/>
          <w:lang w:eastAsia="pl-PL"/>
        </w:rPr>
        <mc:AlternateContent>
          <mc:Choice Requires="wps">
            <w:drawing>
              <wp:inline distT="0" distB="0" distL="0" distR="0" wp14:anchorId="4CA8D91F" wp14:editId="36A83E05">
                <wp:extent cx="304800" cy="304800"/>
                <wp:effectExtent l="0" t="0" r="0" b="0"/>
                <wp:docPr id="2" name="AutoShape 6" descr="chrome-extension://lifbcibllhkdhoafpjfnlhfpfgnpldfl/call_skype_logo.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F7A3AE9" id="AutoShape 6" o:spid="_x0000_s1026" alt="chrome-extension://lifbcibllhkdhoafpjfnlhfpfgnpldfl/call_skype_logo.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" filled="f" stroked="f">
                <o:lock v:ext="edit" aspectratio="t"/>
                <w10:anchorlock/>
              </v:rect>
            </w:pict>
          </mc:Fallback>
        </mc:AlternateContent>
      </w:r>
      <w:r w:rsidRPr="00E338E8">
        <w:rPr>
          <w:rFonts w:ascii="Arial CE" w:eastAsia="Times New Roman" w:hAnsi="Arial CE" w:cs="Arial CE"/>
          <w:color w:val="000000"/>
          <w:sz w:val="20"/>
          <w:szCs w:val="20"/>
          <w:lang w:eastAsia="pl-PL"/>
        </w:rPr>
        <w:t>22 8278309, fax. 22 8278309.</w:t>
      </w:r>
    </w:p>
    <w:p w:rsidR="00E338E8" w:rsidRPr="00E338E8" w:rsidRDefault="00E338E8" w:rsidP="00E338E8">
      <w:pPr>
        <w:spacing w:before="375" w:after="225" w:line="400" w:lineRule="atLeast"/>
        <w:rPr>
          <w:rFonts w:ascii="Arial CE" w:eastAsia="Times New Roman" w:hAnsi="Arial CE" w:cs="Arial CE"/>
          <w:b/>
          <w:bCs/>
          <w:color w:val="000000"/>
          <w:sz w:val="24"/>
          <w:szCs w:val="24"/>
          <w:u w:val="single"/>
          <w:lang w:eastAsia="pl-PL"/>
        </w:rPr>
      </w:pPr>
      <w:r w:rsidRPr="00E338E8">
        <w:rPr>
          <w:rFonts w:ascii="Arial CE" w:eastAsia="Times New Roman" w:hAnsi="Arial CE" w:cs="Arial CE"/>
          <w:b/>
          <w:bCs/>
          <w:color w:val="000000"/>
          <w:sz w:val="24"/>
          <w:szCs w:val="24"/>
          <w:u w:val="single"/>
          <w:lang w:eastAsia="pl-PL"/>
        </w:rPr>
        <w:t>SEKCJA II: ZMIANY W OGŁOSZENIU</w:t>
      </w:r>
    </w:p>
    <w:p w:rsidR="00E338E8" w:rsidRPr="00E338E8" w:rsidRDefault="00E338E8" w:rsidP="00E338E8">
      <w:pPr>
        <w:spacing w:after="0" w:line="400" w:lineRule="atLeast"/>
        <w:ind w:left="225"/>
        <w:rPr>
          <w:rFonts w:ascii="Arial CE" w:eastAsia="Times New Roman" w:hAnsi="Arial CE" w:cs="Arial CE"/>
          <w:color w:val="000000"/>
          <w:sz w:val="20"/>
          <w:szCs w:val="20"/>
          <w:lang w:eastAsia="pl-PL"/>
        </w:rPr>
      </w:pPr>
      <w:r w:rsidRPr="00E338E8">
        <w:rPr>
          <w:rFonts w:ascii="Arial CE" w:eastAsia="Times New Roman" w:hAnsi="Arial CE" w:cs="Arial CE"/>
          <w:b/>
          <w:bCs/>
          <w:color w:val="000000"/>
          <w:sz w:val="20"/>
          <w:szCs w:val="20"/>
          <w:lang w:eastAsia="pl-PL"/>
        </w:rPr>
        <w:t>II.1) Tekst, który należy zmienić:</w:t>
      </w:r>
    </w:p>
    <w:p w:rsidR="00E338E8" w:rsidRPr="00E338E8" w:rsidRDefault="00E338E8" w:rsidP="00E338E8">
      <w:pPr>
        <w:numPr>
          <w:ilvl w:val="0"/>
          <w:numId w:val="1"/>
        </w:numPr>
        <w:spacing w:before="100" w:beforeAutospacing="1" w:after="100" w:afterAutospacing="1" w:line="400" w:lineRule="atLeast"/>
        <w:ind w:left="450"/>
        <w:rPr>
          <w:rFonts w:ascii="Arial CE" w:eastAsia="Times New Roman" w:hAnsi="Arial CE" w:cs="Arial CE"/>
          <w:color w:val="000000"/>
          <w:sz w:val="20"/>
          <w:szCs w:val="20"/>
          <w:lang w:eastAsia="pl-PL"/>
        </w:rPr>
      </w:pPr>
      <w:r w:rsidRPr="00E338E8">
        <w:rPr>
          <w:rFonts w:ascii="Arial CE" w:eastAsia="Times New Roman" w:hAnsi="Arial CE" w:cs="Arial CE"/>
          <w:b/>
          <w:bCs/>
          <w:color w:val="000000"/>
          <w:sz w:val="20"/>
          <w:szCs w:val="20"/>
          <w:lang w:eastAsia="pl-PL"/>
        </w:rPr>
        <w:t>Miejsce, w którym znajduje się zmieniany tekst:</w:t>
      </w:r>
      <w:r w:rsidRPr="00E338E8">
        <w:rPr>
          <w:rFonts w:ascii="Arial CE" w:eastAsia="Times New Roman" w:hAnsi="Arial CE" w:cs="Arial CE"/>
          <w:color w:val="000000"/>
          <w:sz w:val="20"/>
          <w:szCs w:val="20"/>
          <w:lang w:eastAsia="pl-PL"/>
        </w:rPr>
        <w:t> III.3.2).</w:t>
      </w:r>
    </w:p>
    <w:p w:rsidR="00E338E8" w:rsidRPr="00E338E8" w:rsidRDefault="00E338E8" w:rsidP="00E338E8">
      <w:pPr>
        <w:numPr>
          <w:ilvl w:val="0"/>
          <w:numId w:val="1"/>
        </w:numPr>
        <w:spacing w:before="100" w:beforeAutospacing="1" w:after="100" w:afterAutospacing="1" w:line="400" w:lineRule="atLeast"/>
        <w:ind w:left="450"/>
        <w:rPr>
          <w:rFonts w:ascii="Arial CE" w:eastAsia="Times New Roman" w:hAnsi="Arial CE" w:cs="Arial CE"/>
          <w:color w:val="000000"/>
          <w:sz w:val="20"/>
          <w:szCs w:val="20"/>
          <w:lang w:eastAsia="pl-PL"/>
        </w:rPr>
      </w:pPr>
      <w:r w:rsidRPr="00E338E8">
        <w:rPr>
          <w:rFonts w:ascii="Arial CE" w:eastAsia="Times New Roman" w:hAnsi="Arial CE" w:cs="Arial CE"/>
          <w:b/>
          <w:bCs/>
          <w:color w:val="000000"/>
          <w:sz w:val="20"/>
          <w:szCs w:val="20"/>
          <w:lang w:eastAsia="pl-PL"/>
        </w:rPr>
        <w:t>W ogłoszeniu jest:</w:t>
      </w:r>
      <w:r w:rsidRPr="00E338E8">
        <w:rPr>
          <w:rFonts w:ascii="Arial CE" w:eastAsia="Times New Roman" w:hAnsi="Arial CE" w:cs="Arial CE"/>
          <w:color w:val="000000"/>
          <w:sz w:val="20"/>
          <w:szCs w:val="20"/>
          <w:lang w:eastAsia="pl-PL"/>
        </w:rPr>
        <w:t> Wiedza i doświadczenie Opis sposobu dokonywania oceny spełniania tego warunku O udzielenie zamówienia mogą ubiegać się Wykonawcy, którzy w okresie ostatnich pięciu lat przed upływem terminu składania ofert, a jeżeli okres prowadzenia działalności jest krótszy - w tym okresie wykonali zgodnie z zasadami sztuki budowlanej i prawidłowo ukończyli przynajmniej trzy roboty, w ramach których wykonali roboty polegające na budowie lub remoncie lub przebudowie lub nadbudowie lub dobudowie lub pracach wykończeniowych sal/pomieszczeń wymagających szczególnego klimatu akustycznego takich jak: sale koncertowe, studiów nagraniowych, sale do ćwiczeń instrumentalnych, przy czym wartość robót budowlanych, opiewała na wartość nie mniejszą niż 100 000,00 zł brutto każda (w przypadku, jeżeli wartość zamówienia wyrażona została w umowie w walucie obcej - równowartość tej kwoty w zł brutto wg średniego kursu NBP z dnia zawarcia umowy o wykonanie zamówienia)..</w:t>
      </w:r>
    </w:p>
    <w:p w:rsidR="00E338E8" w:rsidRPr="00E338E8" w:rsidRDefault="00E338E8" w:rsidP="00E338E8">
      <w:pPr>
        <w:numPr>
          <w:ilvl w:val="0"/>
          <w:numId w:val="1"/>
        </w:numPr>
        <w:spacing w:before="100" w:beforeAutospacing="1" w:after="100" w:afterAutospacing="1" w:line="400" w:lineRule="atLeast"/>
        <w:ind w:left="450"/>
        <w:rPr>
          <w:rFonts w:ascii="Arial CE" w:eastAsia="Times New Roman" w:hAnsi="Arial CE" w:cs="Arial CE"/>
          <w:color w:val="000000"/>
          <w:sz w:val="20"/>
          <w:szCs w:val="20"/>
          <w:lang w:eastAsia="pl-PL"/>
        </w:rPr>
      </w:pPr>
      <w:r w:rsidRPr="00E338E8">
        <w:rPr>
          <w:rFonts w:ascii="Arial CE" w:eastAsia="Times New Roman" w:hAnsi="Arial CE" w:cs="Arial CE"/>
          <w:b/>
          <w:bCs/>
          <w:color w:val="000000"/>
          <w:sz w:val="20"/>
          <w:szCs w:val="20"/>
          <w:lang w:eastAsia="pl-PL"/>
        </w:rPr>
        <w:t>W ogłoszeniu powinno być:</w:t>
      </w:r>
      <w:r w:rsidRPr="00E338E8">
        <w:rPr>
          <w:rFonts w:ascii="Arial CE" w:eastAsia="Times New Roman" w:hAnsi="Arial CE" w:cs="Arial CE"/>
          <w:color w:val="000000"/>
          <w:sz w:val="20"/>
          <w:szCs w:val="20"/>
          <w:lang w:eastAsia="pl-PL"/>
        </w:rPr>
        <w:t xml:space="preserve"> O udzielenie zamówienia mogą ubiegać się Wykonawcy, którzy w okresie ostatnich pięciu lat przed upływem terminu składania ofert, a jeżeli okres prowadzenia działalności jest krótszy - w tym okresie wykonali zgodnie z zasadami sztuki budowlanej i </w:t>
      </w:r>
      <w:r w:rsidRPr="00E338E8">
        <w:rPr>
          <w:rFonts w:ascii="Arial CE" w:eastAsia="Times New Roman" w:hAnsi="Arial CE" w:cs="Arial CE"/>
          <w:color w:val="000000"/>
          <w:sz w:val="20"/>
          <w:szCs w:val="20"/>
          <w:lang w:eastAsia="pl-PL"/>
        </w:rPr>
        <w:lastRenderedPageBreak/>
        <w:t>prawidłowo ukończyli przynajmniej trzy roboty, w ramach których wykonali roboty budowlane polegające na budowie lub remoncie lub przebudowie lub nadbudowie lub dobudowie lub pracach wykończeniowych sal/pomieszczeń w budynku użyteczności publicznej, przy czym wartość robót budowlanych, opiewała na wartość nie mniejszą niż 100 000,00 zł brutto każda (w przypadku, jeżeli wartość zamówienia wyrażona została w umowie w walucie obcej - równowartość tej kwoty w zł brutto wg średniego kursu NBP z dnia zawarcia umowy o wykonanie zamówienia) w tym minimum jedna robota polegająca na wykonaniu pomieszczeń wymagających szczególnego klimatu akustycznego takich jak: sale koncertowe, studia nagraniowe, sale do ćwiczeń instrumentalnych. UWAGA: W każdym przypadku pod pojęciem obiektu użyteczności publicznej zamawiający rozumie budynek służący celom administracji publicznej, wymiaru sprawiedliwości, mieszkalnym, kultury, kultu religijnego, oświaty, szkolnictwa wyższego, nauki, opieki zdrowotnej, opieki społecznej i socjalnej, obsługi bankowej, handlu, gastronomii, usług, turystyki, sportu, obsługi pasażerów w transporcie kolejowym, drogowym, lotniczym lub wodnym, poczty lub telekomunikacji oraz o charakterze biurowym i socjalnym oraz innym podobnym celom lub o funkcji mieszanej zawierającej powyżej określone funkcje..</w:t>
      </w:r>
    </w:p>
    <w:p w:rsidR="00E338E8" w:rsidRPr="00E338E8" w:rsidRDefault="00E338E8" w:rsidP="00E338E8">
      <w:pPr>
        <w:numPr>
          <w:ilvl w:val="0"/>
          <w:numId w:val="2"/>
        </w:numPr>
        <w:spacing w:before="100" w:beforeAutospacing="1" w:after="100" w:afterAutospacing="1" w:line="400" w:lineRule="atLeast"/>
        <w:ind w:left="450"/>
        <w:rPr>
          <w:rFonts w:ascii="Arial CE" w:eastAsia="Times New Roman" w:hAnsi="Arial CE" w:cs="Arial CE"/>
          <w:color w:val="000000"/>
          <w:sz w:val="20"/>
          <w:szCs w:val="20"/>
          <w:lang w:eastAsia="pl-PL"/>
        </w:rPr>
      </w:pPr>
      <w:r w:rsidRPr="00E338E8">
        <w:rPr>
          <w:rFonts w:ascii="Arial CE" w:eastAsia="Times New Roman" w:hAnsi="Arial CE" w:cs="Arial CE"/>
          <w:b/>
          <w:bCs/>
          <w:color w:val="000000"/>
          <w:sz w:val="20"/>
          <w:szCs w:val="20"/>
          <w:lang w:eastAsia="pl-PL"/>
        </w:rPr>
        <w:t>Miejsce, w którym znajduje się zmieniany tekst:</w:t>
      </w:r>
      <w:r w:rsidRPr="00E338E8">
        <w:rPr>
          <w:rFonts w:ascii="Arial CE" w:eastAsia="Times New Roman" w:hAnsi="Arial CE" w:cs="Arial CE"/>
          <w:color w:val="000000"/>
          <w:sz w:val="20"/>
          <w:szCs w:val="20"/>
          <w:lang w:eastAsia="pl-PL"/>
        </w:rPr>
        <w:t> IV.4.4).</w:t>
      </w:r>
    </w:p>
    <w:p w:rsidR="00E338E8" w:rsidRPr="00E338E8" w:rsidRDefault="00E338E8" w:rsidP="00E338E8">
      <w:pPr>
        <w:numPr>
          <w:ilvl w:val="0"/>
          <w:numId w:val="2"/>
        </w:numPr>
        <w:spacing w:before="100" w:beforeAutospacing="1" w:after="100" w:afterAutospacing="1" w:line="400" w:lineRule="atLeast"/>
        <w:ind w:left="450"/>
        <w:rPr>
          <w:rFonts w:ascii="Arial CE" w:eastAsia="Times New Roman" w:hAnsi="Arial CE" w:cs="Arial CE"/>
          <w:color w:val="000000"/>
          <w:sz w:val="20"/>
          <w:szCs w:val="20"/>
          <w:lang w:eastAsia="pl-PL"/>
        </w:rPr>
      </w:pPr>
      <w:r w:rsidRPr="00E338E8">
        <w:rPr>
          <w:rFonts w:ascii="Arial CE" w:eastAsia="Times New Roman" w:hAnsi="Arial CE" w:cs="Arial CE"/>
          <w:b/>
          <w:bCs/>
          <w:color w:val="000000"/>
          <w:sz w:val="20"/>
          <w:szCs w:val="20"/>
          <w:lang w:eastAsia="pl-PL"/>
        </w:rPr>
        <w:t>W ogłoszeniu jest:</w:t>
      </w:r>
      <w:r w:rsidRPr="00E338E8">
        <w:rPr>
          <w:rFonts w:ascii="Arial CE" w:eastAsia="Times New Roman" w:hAnsi="Arial CE" w:cs="Arial CE"/>
          <w:color w:val="000000"/>
          <w:sz w:val="20"/>
          <w:szCs w:val="20"/>
          <w:lang w:eastAsia="pl-PL"/>
        </w:rPr>
        <w:t> Termin składania wniosków o dopuszczenie do udziału w postępowaniu lub ofert: 07.04.2016 godzina 15:30, miejsce: Uniwersytet Muzyczny Fryderyka Chopina, ul. Okólnik 2, 00-368 Warszawa, Kancelaria..</w:t>
      </w:r>
    </w:p>
    <w:p w:rsidR="00E338E8" w:rsidRPr="00E338E8" w:rsidRDefault="00E338E8" w:rsidP="00E338E8">
      <w:pPr>
        <w:numPr>
          <w:ilvl w:val="0"/>
          <w:numId w:val="2"/>
        </w:numPr>
        <w:spacing w:before="100" w:beforeAutospacing="1" w:after="100" w:afterAutospacing="1" w:line="400" w:lineRule="atLeast"/>
        <w:ind w:left="450"/>
        <w:rPr>
          <w:rFonts w:ascii="Arial CE" w:eastAsia="Times New Roman" w:hAnsi="Arial CE" w:cs="Arial CE"/>
          <w:color w:val="000000"/>
          <w:sz w:val="20"/>
          <w:szCs w:val="20"/>
          <w:lang w:eastAsia="pl-PL"/>
        </w:rPr>
      </w:pPr>
      <w:r w:rsidRPr="00E338E8">
        <w:rPr>
          <w:rFonts w:ascii="Arial CE" w:eastAsia="Times New Roman" w:hAnsi="Arial CE" w:cs="Arial CE"/>
          <w:b/>
          <w:bCs/>
          <w:color w:val="000000"/>
          <w:sz w:val="20"/>
          <w:szCs w:val="20"/>
          <w:lang w:eastAsia="pl-PL"/>
        </w:rPr>
        <w:t>W ogłoszeniu powinno być:</w:t>
      </w:r>
      <w:r w:rsidRPr="00E338E8">
        <w:rPr>
          <w:rFonts w:ascii="Arial CE" w:eastAsia="Times New Roman" w:hAnsi="Arial CE" w:cs="Arial CE"/>
          <w:color w:val="000000"/>
          <w:sz w:val="20"/>
          <w:szCs w:val="20"/>
          <w:lang w:eastAsia="pl-PL"/>
        </w:rPr>
        <w:t> Termin składania wniosków o dopuszczenie do udziału w postępowaniu lub ofert: 12.04.2016 godzina 15:30, miejsce: Uniwersytet Muzyczny Fryderyka Chopina, ul. Okólnik 2, 00-368 Warszawa, Kancelaria..</w:t>
      </w:r>
    </w:p>
    <w:p w:rsidR="00E338E8" w:rsidRPr="00E338E8" w:rsidRDefault="00E338E8" w:rsidP="00E338E8">
      <w:pPr>
        <w:spacing w:after="0" w:line="240" w:lineRule="auto"/>
        <w:rPr>
          <w:rFonts w:ascii="Times New Roman" w:eastAsia="Times New Roman" w:hAnsi="Times New Roman" w:cs="Times New Roman"/>
          <w:sz w:val="24"/>
          <w:szCs w:val="24"/>
          <w:lang w:eastAsia="pl-PL"/>
        </w:rPr>
      </w:pPr>
    </w:p>
    <w:p w:rsidR="0024790B" w:rsidRDefault="00E338E8">
      <w:bookmarkStart w:id="0" w:name="_GoBack"/>
      <w:bookmarkEnd w:id="0"/>
    </w:p>
    <w:sectPr w:rsidR="0024790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Verdana">
    <w:panose1 w:val="020B0604030504040204"/>
    <w:charset w:val="EE"/>
    <w:family w:val="swiss"/>
    <w:pitch w:val="variable"/>
    <w:sig w:usb0="A10006FF" w:usb1="4000205B" w:usb2="00000010" w:usb3="00000000" w:csb0="0000019F" w:csb1="00000000"/>
  </w:font>
  <w:font w:name="Arial CE">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6AB6B20"/>
    <w:multiLevelType w:val="multilevel"/>
    <w:tmpl w:val="CD720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1017DE1"/>
    <w:multiLevelType w:val="multilevel"/>
    <w:tmpl w:val="D8DA9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8"/>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38E8"/>
    <w:rsid w:val="003F74B2"/>
    <w:rsid w:val="008974C0"/>
    <w:rsid w:val="00E338E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C2A450-B159-44E4-AB50-F194FB6A92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6906959">
      <w:bodyDiv w:val="1"/>
      <w:marLeft w:val="0"/>
      <w:marRight w:val="0"/>
      <w:marTop w:val="0"/>
      <w:marBottom w:val="0"/>
      <w:divBdr>
        <w:top w:val="none" w:sz="0" w:space="0" w:color="auto"/>
        <w:left w:val="none" w:sz="0" w:space="0" w:color="auto"/>
        <w:bottom w:val="none" w:sz="0" w:space="0" w:color="auto"/>
        <w:right w:val="none" w:sz="0" w:space="0" w:color="auto"/>
      </w:divBdr>
      <w:divsChild>
        <w:div w:id="502355797">
          <w:marLeft w:val="15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bzp2.portal.uzp.gov.pl/index.php?ogloszenie=show&amp;pozycja=29829&amp;rok=2016-03-22"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576</Words>
  <Characters>3458</Characters>
  <Application>Microsoft Office Word</Application>
  <DocSecurity>0</DocSecurity>
  <Lines>28</Lines>
  <Paragraphs>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4026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 Leszkowicz</dc:creator>
  <cp:keywords/>
  <dc:description/>
  <cp:lastModifiedBy>Tomasz Leszkowicz</cp:lastModifiedBy>
  <cp:revision>1</cp:revision>
  <dcterms:created xsi:type="dcterms:W3CDTF">2016-03-31T15:45:00Z</dcterms:created>
  <dcterms:modified xsi:type="dcterms:W3CDTF">2016-03-31T15:46:00Z</dcterms:modified>
</cp:coreProperties>
</file>